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1E" w:rsidRDefault="00EB3192">
      <w:pPr>
        <w:spacing w:line="600" w:lineRule="exact"/>
        <w:jc w:val="left"/>
        <w:rPr>
          <w:rFonts w:ascii="方正黑体简体" w:eastAsia="方正黑体简体" w:hAnsi="方正黑体简体" w:cs="方正黑体简体"/>
          <w:b w:val="0"/>
          <w:bCs/>
        </w:rPr>
      </w:pPr>
      <w:r>
        <w:rPr>
          <w:rFonts w:ascii="方正黑体简体" w:eastAsia="方正黑体简体" w:hAnsi="方正黑体简体" w:cs="方正黑体简体" w:hint="eastAsia"/>
          <w:b w:val="0"/>
          <w:bCs/>
        </w:rPr>
        <w:t>附件1</w:t>
      </w:r>
    </w:p>
    <w:p w:rsidR="0025631E" w:rsidRDefault="0025631E">
      <w:pPr>
        <w:spacing w:line="600" w:lineRule="exact"/>
        <w:jc w:val="left"/>
        <w:rPr>
          <w:rFonts w:ascii="方正黑体简体" w:eastAsia="方正黑体简体" w:hAnsi="方正黑体简体" w:cs="方正黑体简体"/>
          <w:b w:val="0"/>
          <w:bCs/>
        </w:rPr>
      </w:pPr>
    </w:p>
    <w:tbl>
      <w:tblPr>
        <w:tblW w:w="15585" w:type="dxa"/>
        <w:tblInd w:w="-1016" w:type="dxa"/>
        <w:tblLayout w:type="fixed"/>
        <w:tblLook w:val="04A0"/>
      </w:tblPr>
      <w:tblGrid>
        <w:gridCol w:w="555"/>
        <w:gridCol w:w="1080"/>
        <w:gridCol w:w="1725"/>
        <w:gridCol w:w="1125"/>
        <w:gridCol w:w="690"/>
        <w:gridCol w:w="660"/>
        <w:gridCol w:w="1095"/>
        <w:gridCol w:w="915"/>
        <w:gridCol w:w="1185"/>
        <w:gridCol w:w="1500"/>
        <w:gridCol w:w="1140"/>
        <w:gridCol w:w="1170"/>
        <w:gridCol w:w="1110"/>
        <w:gridCol w:w="1515"/>
        <w:gridCol w:w="120"/>
      </w:tblGrid>
      <w:tr w:rsidR="0025631E">
        <w:trPr>
          <w:trHeight w:val="1111"/>
        </w:trPr>
        <w:tc>
          <w:tcPr>
            <w:tcW w:w="15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631E" w:rsidRDefault="008E45D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 w:rsidRPr="008E45D4">
              <w:rPr>
                <w:rFonts w:ascii="方正公文小标宋" w:eastAsia="方正公文小标宋" w:hAnsi="方正公文小标宋" w:cs="方正公文小标宋" w:hint="eastAsia"/>
                <w:b w:val="0"/>
                <w:bCs/>
                <w:color w:val="000000"/>
                <w:kern w:val="0"/>
                <w:sz w:val="40"/>
                <w:szCs w:val="40"/>
              </w:rPr>
              <w:t>汕头市交通运输集团有限公司</w:t>
            </w:r>
            <w:r w:rsidRPr="008E45D4">
              <w:rPr>
                <w:rFonts w:ascii="方正公文小标宋" w:eastAsia="方正公文小标宋" w:hAnsi="方正公文小标宋" w:cs="方正公文小标宋"/>
                <w:b w:val="0"/>
                <w:bCs/>
                <w:color w:val="000000"/>
                <w:kern w:val="0"/>
                <w:sz w:val="40"/>
                <w:szCs w:val="40"/>
              </w:rPr>
              <w:t>2021年</w:t>
            </w:r>
            <w:r w:rsidR="00EB3192">
              <w:rPr>
                <w:rFonts w:ascii="方正公文小标宋" w:eastAsia="方正公文小标宋" w:hAnsi="方正公文小标宋" w:cs="方正公文小标宋" w:hint="eastAsia"/>
                <w:b w:val="0"/>
                <w:bCs/>
                <w:color w:val="000000"/>
                <w:kern w:val="0"/>
                <w:sz w:val="40"/>
                <w:szCs w:val="40"/>
              </w:rPr>
              <w:t>度</w:t>
            </w:r>
            <w:r w:rsidRPr="008E45D4">
              <w:rPr>
                <w:rFonts w:ascii="方正公文小标宋" w:eastAsia="方正公文小标宋" w:hAnsi="方正公文小标宋" w:cs="方正公文小标宋" w:hint="eastAsia"/>
                <w:b w:val="0"/>
                <w:bCs/>
                <w:color w:val="000000"/>
                <w:kern w:val="0"/>
                <w:sz w:val="40"/>
                <w:szCs w:val="40"/>
              </w:rPr>
              <w:t>公开招聘全日制博士研究生</w:t>
            </w:r>
            <w:r w:rsidR="005B11DD" w:rsidRPr="005B11DD">
              <w:rPr>
                <w:rFonts w:ascii="方正公文小标宋" w:eastAsia="方正公文小标宋" w:hAnsi="方正公文小标宋" w:cs="方正公文小标宋" w:hint="eastAsia"/>
                <w:b w:val="0"/>
                <w:bCs/>
                <w:color w:val="000000"/>
                <w:kern w:val="0"/>
                <w:sz w:val="40"/>
                <w:szCs w:val="40"/>
              </w:rPr>
              <w:t>（第三批）</w:t>
            </w:r>
            <w:r w:rsidRPr="008E45D4">
              <w:rPr>
                <w:rFonts w:ascii="方正公文小标宋" w:eastAsia="方正公文小标宋" w:hAnsi="方正公文小标宋" w:cs="方正公文小标宋" w:hint="eastAsia"/>
                <w:b w:val="0"/>
                <w:bCs/>
                <w:color w:val="000000"/>
                <w:kern w:val="0"/>
                <w:sz w:val="40"/>
                <w:szCs w:val="40"/>
              </w:rPr>
              <w:t>岗位表</w:t>
            </w:r>
          </w:p>
        </w:tc>
      </w:tr>
      <w:tr w:rsidR="0025631E">
        <w:trPr>
          <w:trHeight w:val="673"/>
        </w:trPr>
        <w:tc>
          <w:tcPr>
            <w:tcW w:w="1558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5631E" w:rsidRDefault="00EB31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填报单位（盖章）：汕头市交通运输集团有限公司</w:t>
            </w:r>
          </w:p>
        </w:tc>
      </w:tr>
      <w:tr w:rsidR="0025631E">
        <w:trPr>
          <w:gridAfter w:val="1"/>
          <w:wAfter w:w="120" w:type="dxa"/>
          <w:trHeight w:val="12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t>招聘</w:t>
            </w: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br/>
              <w:t>岗位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t>岗位</w:t>
            </w: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br/>
              <w:t>类别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t>招聘</w:t>
            </w: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br/>
              <w:t>人数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b w:val="0"/>
                <w:bCs/>
                <w:color w:val="333333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b w:val="0"/>
                <w:bCs/>
                <w:color w:val="333333"/>
                <w:kern w:val="0"/>
                <w:sz w:val="21"/>
                <w:szCs w:val="21"/>
              </w:rPr>
              <w:t>专业要求</w:t>
            </w:r>
            <w:r>
              <w:rPr>
                <w:rFonts w:ascii="黑体" w:eastAsia="黑体" w:hAnsi="宋体" w:cs="黑体" w:hint="eastAsia"/>
                <w:b w:val="0"/>
                <w:bCs/>
                <w:color w:val="333333"/>
                <w:kern w:val="0"/>
                <w:sz w:val="21"/>
                <w:szCs w:val="21"/>
              </w:rPr>
              <w:br/>
              <w:t>(研究生)</w:t>
            </w:r>
            <w:r>
              <w:rPr>
                <w:rFonts w:ascii="黑体" w:eastAsia="黑体" w:hAnsi="宋体" w:cs="黑体" w:hint="eastAsia"/>
                <w:b w:val="0"/>
                <w:bCs/>
                <w:color w:val="333333"/>
                <w:kern w:val="0"/>
                <w:sz w:val="21"/>
                <w:szCs w:val="21"/>
              </w:rPr>
              <w:br/>
              <w:t>（代码）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b w:val="0"/>
                <w:bCs/>
                <w:color w:val="333333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b w:val="0"/>
                <w:bCs/>
                <w:color w:val="333333"/>
                <w:kern w:val="0"/>
                <w:sz w:val="21"/>
                <w:szCs w:val="21"/>
              </w:rPr>
              <w:t>年龄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b w:val="0"/>
                <w:bCs/>
                <w:color w:val="333333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b w:val="0"/>
                <w:bCs/>
                <w:color w:val="333333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t>主管部门</w:t>
            </w: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br/>
              <w:t>官网网址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t>用人单位</w:t>
            </w: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br/>
              <w:t>官网网址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t>报名电</w:t>
            </w: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br/>
              <w:t>子邮箱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t>咨询电话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b w:val="0"/>
                <w:bCs/>
                <w:color w:val="000000"/>
                <w:kern w:val="0"/>
                <w:sz w:val="21"/>
                <w:szCs w:val="21"/>
              </w:rPr>
              <w:t>地址</w:t>
            </w:r>
          </w:p>
        </w:tc>
      </w:tr>
      <w:tr w:rsidR="0025631E">
        <w:trPr>
          <w:gridAfter w:val="1"/>
          <w:wAfter w:w="120" w:type="dxa"/>
          <w:trHeight w:val="12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</w:t>
            </w:r>
          </w:p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国资委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汕头市交通运输集团有限公司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结算中心主任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管理岗位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工商管理（A1202）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40周岁以下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具有2年以上国有企业财务管理经验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911C37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FF"/>
                <w:sz w:val="21"/>
                <w:szCs w:val="21"/>
                <w:u w:val="single"/>
              </w:rPr>
            </w:pPr>
            <w:hyperlink r:id="rId7" w:history="1">
              <w:r w:rsidR="00EB3192">
                <w:rPr>
                  <w:rFonts w:hint="eastAsia"/>
                  <w:b w:val="0"/>
                  <w:bCs/>
                  <w:color w:val="000000"/>
                  <w:kern w:val="0"/>
                  <w:sz w:val="21"/>
                  <w:szCs w:val="21"/>
                </w:rPr>
                <w:t>https://www.shantou.gov.cn/gzw/</w:t>
              </w:r>
            </w:hyperlink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911C37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FF"/>
                <w:sz w:val="21"/>
                <w:szCs w:val="21"/>
                <w:u w:val="single"/>
              </w:rPr>
            </w:pPr>
            <w:hyperlink r:id="rId8" w:history="1">
              <w:r w:rsidR="00EB3192">
                <w:rPr>
                  <w:rFonts w:hint="eastAsia"/>
                  <w:b w:val="0"/>
                  <w:bCs/>
                  <w:color w:val="000000"/>
                  <w:kern w:val="0"/>
                  <w:sz w:val="21"/>
                  <w:szCs w:val="21"/>
                </w:rPr>
                <w:t>jtgrouprlzyb@126.com</w:t>
              </w:r>
            </w:hyperlink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0754-</w:t>
            </w:r>
          </w:p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82909877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汕头市金平区潮汕路4号9楼</w:t>
            </w:r>
          </w:p>
        </w:tc>
      </w:tr>
      <w:tr w:rsidR="0025631E">
        <w:trPr>
          <w:gridAfter w:val="1"/>
          <w:wAfter w:w="120" w:type="dxa"/>
          <w:trHeight w:val="16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</w:t>
            </w:r>
          </w:p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国资委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汕头市交通运输集团有限公司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审计法务部高级助理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管理岗位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应用经济学（A0202）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40周岁以下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具有2年以上国有企业法务、审计管理经验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911C37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FF"/>
                <w:sz w:val="21"/>
                <w:szCs w:val="21"/>
                <w:u w:val="single"/>
              </w:rPr>
            </w:pPr>
            <w:hyperlink r:id="rId9" w:history="1">
              <w:r w:rsidR="00EB3192">
                <w:rPr>
                  <w:rFonts w:hint="eastAsia"/>
                  <w:b w:val="0"/>
                  <w:bCs/>
                  <w:color w:val="000000"/>
                  <w:kern w:val="0"/>
                  <w:sz w:val="21"/>
                  <w:szCs w:val="21"/>
                </w:rPr>
                <w:t>https://www.shantou.gov.cn/gzw/</w:t>
              </w:r>
            </w:hyperlink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911C37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FF"/>
                <w:sz w:val="21"/>
                <w:szCs w:val="21"/>
                <w:u w:val="single"/>
              </w:rPr>
            </w:pPr>
            <w:hyperlink r:id="rId10" w:history="1">
              <w:r w:rsidR="00EB3192">
                <w:rPr>
                  <w:rFonts w:hint="eastAsia"/>
                  <w:b w:val="0"/>
                  <w:bCs/>
                  <w:color w:val="000000"/>
                  <w:kern w:val="0"/>
                  <w:sz w:val="21"/>
                  <w:szCs w:val="21"/>
                </w:rPr>
                <w:t>jtgrouprlzyb@126.com</w:t>
              </w:r>
            </w:hyperlink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0754-</w:t>
            </w:r>
          </w:p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82909877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汕头市金平区潮汕路4号9楼</w:t>
            </w:r>
          </w:p>
        </w:tc>
      </w:tr>
      <w:tr w:rsidR="0025631E">
        <w:trPr>
          <w:gridAfter w:val="1"/>
          <w:wAfter w:w="120" w:type="dxa"/>
          <w:trHeight w:val="12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</w:t>
            </w:r>
          </w:p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国资委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汕头市交通运输集团有限公司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经营管理部高级助理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管理岗位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信息与通信工程（A0810)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40周岁以下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具有2年以上公共运输信息管理经验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911C37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FF"/>
                <w:sz w:val="21"/>
                <w:szCs w:val="21"/>
                <w:u w:val="single"/>
              </w:rPr>
            </w:pPr>
            <w:hyperlink r:id="rId11" w:history="1">
              <w:r w:rsidR="00EB3192">
                <w:rPr>
                  <w:rFonts w:hint="eastAsia"/>
                  <w:b w:val="0"/>
                  <w:bCs/>
                  <w:color w:val="000000"/>
                  <w:kern w:val="0"/>
                  <w:sz w:val="21"/>
                  <w:szCs w:val="21"/>
                </w:rPr>
                <w:t>https://www.shantou.gov.cn/gzw/</w:t>
              </w:r>
            </w:hyperlink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911C37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FF"/>
                <w:sz w:val="21"/>
                <w:szCs w:val="21"/>
                <w:u w:val="single"/>
              </w:rPr>
            </w:pPr>
            <w:hyperlink r:id="rId12" w:history="1">
              <w:r w:rsidR="00EB3192">
                <w:rPr>
                  <w:rFonts w:hint="eastAsia"/>
                  <w:b w:val="0"/>
                  <w:bCs/>
                  <w:color w:val="000000"/>
                  <w:kern w:val="0"/>
                  <w:sz w:val="21"/>
                  <w:szCs w:val="21"/>
                </w:rPr>
                <w:t>jtgrouprlzyb@126.com</w:t>
              </w:r>
            </w:hyperlink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0754-</w:t>
            </w:r>
          </w:p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82909877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1E" w:rsidRDefault="00EB3192"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汕头市金平区潮汕路4号9楼</w:t>
            </w:r>
          </w:p>
        </w:tc>
      </w:tr>
    </w:tbl>
    <w:p w:rsidR="0025631E" w:rsidRDefault="0025631E">
      <w:pPr>
        <w:spacing w:line="600" w:lineRule="exact"/>
        <w:jc w:val="left"/>
        <w:rPr>
          <w:rFonts w:ascii="方正黑体简体" w:eastAsia="方正黑体简体" w:hAnsi="方正黑体简体" w:cs="方正黑体简体"/>
          <w:b w:val="0"/>
          <w:bCs/>
        </w:rPr>
      </w:pPr>
    </w:p>
    <w:p w:rsidR="0025631E" w:rsidRDefault="0025631E">
      <w:pPr>
        <w:spacing w:line="600" w:lineRule="exact"/>
        <w:jc w:val="left"/>
        <w:rPr>
          <w:rFonts w:ascii="方正黑体简体" w:eastAsia="方正黑体简体" w:hAnsi="方正黑体简体" w:cs="方正黑体简体"/>
          <w:b w:val="0"/>
          <w:bCs/>
        </w:rPr>
        <w:sectPr w:rsidR="0025631E">
          <w:footerReference w:type="default" r:id="rId13"/>
          <w:pgSz w:w="16838" w:h="11962" w:orient="landscape"/>
          <w:pgMar w:top="1100" w:right="1797" w:bottom="1440" w:left="1797" w:header="851" w:footer="992" w:gutter="0"/>
          <w:pgNumType w:start="12"/>
          <w:cols w:space="0"/>
          <w:docGrid w:type="linesAndChars" w:linePitch="579" w:charSpace="480"/>
        </w:sectPr>
      </w:pPr>
    </w:p>
    <w:p w:rsidR="0025631E" w:rsidRDefault="0025631E" w:rsidP="001E1EE1">
      <w:pPr>
        <w:spacing w:line="600" w:lineRule="exact"/>
        <w:ind w:rightChars="-229" w:right="-787"/>
        <w:jc w:val="left"/>
        <w:rPr>
          <w:b w:val="0"/>
          <w:bCs/>
        </w:rPr>
      </w:pPr>
    </w:p>
    <w:sectPr w:rsidR="0025631E" w:rsidSect="001E1EE1">
      <w:footerReference w:type="default" r:id="rId14"/>
      <w:pgSz w:w="16838" w:h="11962" w:orient="landscape"/>
      <w:pgMar w:top="1100" w:right="1797" w:bottom="1440" w:left="1797" w:header="851" w:footer="992" w:gutter="0"/>
      <w:pgNumType w:start="12"/>
      <w:cols w:space="0"/>
      <w:docGrid w:type="linesAndChars" w:linePitch="579" w:charSpace="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3F" w:rsidRDefault="0005713F" w:rsidP="0025631E">
      <w:r>
        <w:separator/>
      </w:r>
    </w:p>
  </w:endnote>
  <w:endnote w:type="continuationSeparator" w:id="0">
    <w:p w:rsidR="0005713F" w:rsidRDefault="0005713F" w:rsidP="0025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1E" w:rsidRDefault="00911C3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6pt;margin-top:0;width:2in;height:2in;z-index:25166336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 filled="f" stroked="f" strokeweight=".5pt">
          <v:textbox style="mso-fit-shape-to-text:t" inset="0,0,0,0">
            <w:txbxContent>
              <w:p w:rsidR="0025631E" w:rsidRDefault="00EB3192">
                <w:pPr>
                  <w:pStyle w:val="a3"/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b w:val="0"/>
                    <w:bCs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 w:hint="eastAsia"/>
                    <w:b w:val="0"/>
                    <w:bCs/>
                    <w:sz w:val="28"/>
                    <w:szCs w:val="28"/>
                  </w:rPr>
                  <w:t xml:space="preserve"> 11 </w:t>
                </w:r>
                <w:r>
                  <w:rPr>
                    <w:rFonts w:ascii="Times New Roman" w:hAnsi="Times New Roman" w:cs="Times New Roman" w:hint="eastAsia"/>
                    <w:b w:val="0"/>
                    <w:bCs/>
                    <w:sz w:val="28"/>
                    <w:szCs w:val="28"/>
                  </w:rPr>
                  <w:t>—</w:t>
                </w:r>
              </w:p>
              <w:p w:rsidR="0025631E" w:rsidRDefault="0025631E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1E" w:rsidRDefault="002563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3F" w:rsidRDefault="0005713F" w:rsidP="0025631E">
      <w:r>
        <w:separator/>
      </w:r>
    </w:p>
  </w:footnote>
  <w:footnote w:type="continuationSeparator" w:id="0">
    <w:p w:rsidR="0005713F" w:rsidRDefault="0005713F" w:rsidP="0025631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佘斯铎">
    <w15:presenceInfo w15:providerId="WPS Office" w15:userId="12081094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71"/>
  <w:drawingGridVerticalSpacing w:val="290"/>
  <w:displayHorizontalDrawingGridEvery w:val="2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612B5C"/>
    <w:rsid w:val="0005713F"/>
    <w:rsid w:val="000B4EF8"/>
    <w:rsid w:val="000D3BED"/>
    <w:rsid w:val="00186661"/>
    <w:rsid w:val="001E1EE1"/>
    <w:rsid w:val="0025631E"/>
    <w:rsid w:val="00396E6D"/>
    <w:rsid w:val="005B11DD"/>
    <w:rsid w:val="005C26F9"/>
    <w:rsid w:val="008A5996"/>
    <w:rsid w:val="008E45D4"/>
    <w:rsid w:val="00911C37"/>
    <w:rsid w:val="00D4204C"/>
    <w:rsid w:val="00DA7CAE"/>
    <w:rsid w:val="00E73C90"/>
    <w:rsid w:val="00E9775E"/>
    <w:rsid w:val="00EB3192"/>
    <w:rsid w:val="04E57BDF"/>
    <w:rsid w:val="04F91DA5"/>
    <w:rsid w:val="1A4769D0"/>
    <w:rsid w:val="23612B5C"/>
    <w:rsid w:val="39694EEA"/>
    <w:rsid w:val="4CA700A9"/>
    <w:rsid w:val="4F70085E"/>
    <w:rsid w:val="5255528D"/>
    <w:rsid w:val="5EFD7F88"/>
    <w:rsid w:val="72B158CA"/>
    <w:rsid w:val="73025162"/>
    <w:rsid w:val="7AAF203D"/>
    <w:rsid w:val="7F136083"/>
    <w:rsid w:val="7F77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31E"/>
    <w:pPr>
      <w:widowControl w:val="0"/>
      <w:jc w:val="both"/>
    </w:pPr>
    <w:rPr>
      <w:rFonts w:ascii="仿宋" w:eastAsia="仿宋" w:hAnsi="仿宋" w:cs="仿宋"/>
      <w:b/>
      <w:kern w:val="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5631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5631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2563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DA7CAE"/>
    <w:rPr>
      <w:sz w:val="18"/>
      <w:szCs w:val="18"/>
    </w:rPr>
  </w:style>
  <w:style w:type="character" w:customStyle="1" w:styleId="Char">
    <w:name w:val="批注框文本 Char"/>
    <w:basedOn w:val="a0"/>
    <w:link w:val="a6"/>
    <w:rsid w:val="00DA7CAE"/>
    <w:rPr>
      <w:rFonts w:ascii="仿宋" w:eastAsia="仿宋" w:hAnsi="仿宋" w:cs="仿宋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grouprlzyb@126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hantou.gov.cn/gzw/" TargetMode="External"/><Relationship Id="rId12" Type="http://schemas.openxmlformats.org/officeDocument/2006/relationships/hyperlink" Target="mailto:jtgrouprlzyb@126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hantou.gov.cn/gzw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mailto:jtgrouprlzyb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antou.gov.cn/gzw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137</Words>
  <Characters>782</Characters>
  <Application>Microsoft Office Word</Application>
  <DocSecurity>0</DocSecurity>
  <Lines>6</Lines>
  <Paragraphs>1</Paragraphs>
  <ScaleCrop>false</ScaleCrop>
  <Company>china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513</dc:creator>
  <cp:lastModifiedBy>Administrator</cp:lastModifiedBy>
  <cp:revision>10</cp:revision>
  <cp:lastPrinted>2021-11-09T01:26:00Z</cp:lastPrinted>
  <dcterms:created xsi:type="dcterms:W3CDTF">2020-03-11T09:00:00Z</dcterms:created>
  <dcterms:modified xsi:type="dcterms:W3CDTF">2021-11-19T07:08:00Z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E82D5491E9B94D42B7F01182FEA67AAC</vt:lpwstr>
  </property>
</Properties>
</file>