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表单1</w:t>
      </w:r>
    </w:p>
    <w:p>
      <w:pPr>
        <w:pStyle w:val="6"/>
        <w:adjustRightInd w:val="0"/>
        <w:snapToGrid w:val="0"/>
        <w:rPr>
          <w:rFonts w:hint="eastAsia" w:ascii="创艺简标宋" w:hAnsi="创艺简标宋" w:eastAsia="创艺简标宋" w:cs="创艺简标宋"/>
          <w:sz w:val="32"/>
          <w:szCs w:val="32"/>
          <w:highlight w:val="none"/>
          <w:lang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highlight w:val="none"/>
        </w:rPr>
        <w:t>汕头市员工制家政企业社保补贴申请表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pStyle w:val="11"/>
        <w:snapToGrid w:val="0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申请表编号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申请日期：　　年　月　日</w:t>
      </w:r>
    </w:p>
    <w:tbl>
      <w:tblPr>
        <w:tblStyle w:val="7"/>
        <w:tblW w:w="9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385"/>
        <w:gridCol w:w="202"/>
        <w:gridCol w:w="1095"/>
        <w:gridCol w:w="24"/>
        <w:gridCol w:w="5"/>
        <w:gridCol w:w="1567"/>
        <w:gridCol w:w="14"/>
        <w:gridCol w:w="22"/>
        <w:gridCol w:w="216"/>
        <w:gridCol w:w="581"/>
        <w:gridCol w:w="1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成立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71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经营地址</w:t>
            </w:r>
          </w:p>
        </w:tc>
        <w:tc>
          <w:tcPr>
            <w:tcW w:w="3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7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（负责人）</w:t>
            </w:r>
          </w:p>
        </w:tc>
        <w:tc>
          <w:tcPr>
            <w:tcW w:w="26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zh-CN"/>
              </w:rPr>
              <w:t>联系人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统一社会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企业银行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账号</w:t>
            </w:r>
          </w:p>
        </w:tc>
        <w:tc>
          <w:tcPr>
            <w:tcW w:w="3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63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zh-CN" w:eastAsia="zh-CN" w:bidi="ar-SA"/>
              </w:rPr>
              <w:t>开户行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主营业务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（开展的业务涂“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”）</w:t>
            </w:r>
          </w:p>
        </w:tc>
        <w:tc>
          <w:tcPr>
            <w:tcW w:w="79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□孕产妇照护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□婴幼儿照护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□老人照护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□病人照护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□残疾人照护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□保洁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□烹饪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其他家庭生活照料服务</w:t>
            </w: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员工总规模（名）</w:t>
            </w:r>
          </w:p>
        </w:tc>
        <w:tc>
          <w:tcPr>
            <w:tcW w:w="2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家政服务人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员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（名）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9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  <w:t>管理人员和其他人员（名）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本次申领员工制社保补贴</w:t>
            </w:r>
            <w:r>
              <w:rPr>
                <w:rFonts w:hint="eastAsia" w:ascii="仿宋_GB2312"/>
                <w:sz w:val="21"/>
                <w:szCs w:val="21"/>
                <w:highlight w:val="none"/>
                <w:lang w:eastAsia="zh-CN"/>
              </w:rPr>
              <w:t>人数</w:t>
            </w: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（名）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90" w:firstLineChars="900"/>
              <w:outlineLvl w:val="9"/>
              <w:rPr>
                <w:rFonts w:eastAsia="仿宋_GB2312"/>
                <w:sz w:val="21"/>
                <w:szCs w:val="21"/>
                <w:highlight w:val="none"/>
              </w:rPr>
            </w:pPr>
          </w:p>
        </w:tc>
        <w:tc>
          <w:tcPr>
            <w:tcW w:w="294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outlineLvl w:val="9"/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  <w:t>申请补贴总金额（元）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90" w:firstLineChars="900"/>
              <w:outlineLvl w:val="9"/>
              <w:rPr>
                <w:rFonts w:eastAsia="仿宋_GB2312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558" w:firstLineChars="266"/>
              <w:outlineLvl w:val="9"/>
              <w:rPr>
                <w:rFonts w:eastAsia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本单位承诺所填内容及提供的所有资料均属真实、无误，如有虚假，愿承担一些责任。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outlineLvl w:val="9"/>
              <w:rPr>
                <w:rFonts w:eastAsia="仿宋_GB2312"/>
                <w:sz w:val="21"/>
                <w:szCs w:val="21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eastAsia="仿宋_GB2312"/>
                <w:sz w:val="21"/>
                <w:szCs w:val="21"/>
                <w:highlight w:val="none"/>
                <w:u w:val="single"/>
                <w:lang w:val="en-US"/>
              </w:rPr>
            </w:pPr>
            <w:r>
              <w:rPr>
                <w:rFonts w:eastAsia="仿宋_GB2312"/>
                <w:sz w:val="21"/>
                <w:szCs w:val="21"/>
                <w:highlight w:val="none"/>
              </w:rPr>
              <w:t>法定代表人</w:t>
            </w:r>
            <w:r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  <w:t>（负责人）</w:t>
            </w:r>
            <w:r>
              <w:rPr>
                <w:rFonts w:eastAsia="仿宋_GB2312"/>
                <w:sz w:val="21"/>
                <w:szCs w:val="21"/>
                <w:highlight w:val="none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90" w:firstLineChars="900"/>
              <w:jc w:val="center"/>
              <w:outlineLvl w:val="9"/>
              <w:rPr>
                <w:rFonts w:hint="eastAsia" w:eastAsia="仿宋_GB2312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（单位盖章）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highlight w:val="none"/>
                <w:lang w:eastAsia="zh-CN"/>
              </w:rPr>
              <w:t>人力资源社会保障部门审核意见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638" w:firstLineChars="304"/>
              <w:outlineLvl w:val="9"/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eastAsia="zh-CN"/>
              </w:rPr>
              <w:t>根据</w:t>
            </w:r>
            <w:r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  <w:t xml:space="preserve">                 （文号），经审核，该单位本期符合享受社保补贴条件共       人，补贴标准按社保单位缴费部分的50%，共补贴         元。经公示无异议，同意拨款。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90" w:firstLineChars="900"/>
              <w:outlineLvl w:val="9"/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890" w:firstLineChars="900"/>
              <w:outlineLvl w:val="9"/>
              <w:rPr>
                <w:rFonts w:hint="default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  <w:highlight w:val="none"/>
              </w:rPr>
              <w:t xml:space="preserve">   审核人：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  审批人：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 w:firstLine="630" w:firstLineChars="300"/>
              <w:jc w:val="center"/>
              <w:outlineLvl w:val="9"/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  <w:t xml:space="preserve">       （盖章）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 w:firstLine="630" w:firstLineChars="300"/>
              <w:jc w:val="center"/>
              <w:outlineLvl w:val="9"/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highlight w:val="none"/>
                <w:lang w:val="en-US" w:eastAsia="zh-CN"/>
              </w:rPr>
              <w:t>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汕头市</w:t>
      </w:r>
      <w:r>
        <w:rPr>
          <w:rFonts w:hint="default" w:eastAsia="方正小标宋简体"/>
          <w:sz w:val="44"/>
          <w:szCs w:val="44"/>
          <w:highlight w:val="none"/>
          <w:lang w:eastAsia="zh-CN"/>
        </w:rPr>
        <w:t>员工制家政企业社保补贴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28"/>
          <w:szCs w:val="28"/>
          <w:highlight w:val="none"/>
          <w:lang w:val="en-US" w:eastAsia="zh-CN"/>
        </w:rPr>
        <w:t>（2022年制）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7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550"/>
        <w:gridCol w:w="542"/>
        <w:gridCol w:w="2140"/>
        <w:gridCol w:w="1930"/>
        <w:gridCol w:w="1574"/>
        <w:gridCol w:w="1536"/>
        <w:gridCol w:w="1541"/>
        <w:gridCol w:w="562"/>
        <w:gridCol w:w="562"/>
        <w:gridCol w:w="562"/>
        <w:gridCol w:w="1128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该人员前期已享受社保补贴期限（年月-年月）</w:t>
            </w: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8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，单位：元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48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587" w:right="187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  <w:rsid w:val="39C51FD0"/>
    <w:rsid w:val="3B7442DC"/>
    <w:rsid w:val="4F510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200" w:leftChars="200"/>
    </w:pPr>
  </w:style>
  <w:style w:type="paragraph" w:styleId="6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character" w:customStyle="1" w:styleId="9">
    <w:name w:val="a11"/>
    <w:basedOn w:val="8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0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customStyle="1" w:styleId="11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1006</Characters>
  <Lines>0</Lines>
  <Paragraphs>0</Paragraphs>
  <TotalTime>0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